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8" w:rsidRDefault="009C7CB1" w:rsidP="001E1E78">
      <w:pPr>
        <w:pBdr>
          <w:bottom w:val="single" w:sz="12" w:space="1" w:color="auto"/>
        </w:pBd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en-US"/>
        </w:rPr>
        <w:drawing>
          <wp:inline distT="0" distB="0" distL="0" distR="0">
            <wp:extent cx="6672580" cy="1265555"/>
            <wp:effectExtent l="19050" t="0" r="0" b="0"/>
            <wp:docPr id="3" name="Picture 3" descr="F:\PEMEA\letter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MEA\letter 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78" w:rsidRDefault="001E1E78" w:rsidP="001E1E78">
      <w:pPr>
        <w:pBdr>
          <w:bottom w:val="single" w:sz="12" w:space="1" w:color="auto"/>
        </w:pBdr>
        <w:jc w:val="center"/>
        <w:rPr>
          <w:rFonts w:ascii="Garamond" w:hAnsi="Garamond"/>
          <w:b/>
          <w:sz w:val="32"/>
          <w:szCs w:val="32"/>
        </w:rPr>
      </w:pPr>
    </w:p>
    <w:p w:rsidR="001E1E78" w:rsidRDefault="001E1E78" w:rsidP="001E1E78">
      <w:pPr>
        <w:pBdr>
          <w:bottom w:val="single" w:sz="12" w:space="1" w:color="auto"/>
        </w:pBdr>
        <w:jc w:val="center"/>
        <w:rPr>
          <w:rFonts w:ascii="Garamond" w:hAnsi="Garamond"/>
          <w:b/>
          <w:sz w:val="32"/>
          <w:szCs w:val="32"/>
        </w:rPr>
      </w:pPr>
    </w:p>
    <w:p w:rsidR="001E1E78" w:rsidRPr="00150368" w:rsidRDefault="001E1E78" w:rsidP="001E1E78">
      <w:pPr>
        <w:pBdr>
          <w:bottom w:val="single" w:sz="12" w:space="1" w:color="auto"/>
        </w:pBdr>
        <w:jc w:val="center"/>
        <w:rPr>
          <w:rFonts w:ascii="Garamond" w:hAnsi="Garamond"/>
          <w:b/>
          <w:sz w:val="32"/>
          <w:szCs w:val="32"/>
        </w:rPr>
      </w:pPr>
      <w:r w:rsidRPr="00150368">
        <w:rPr>
          <w:rFonts w:ascii="Garamond" w:hAnsi="Garamond"/>
          <w:b/>
          <w:sz w:val="32"/>
          <w:szCs w:val="32"/>
        </w:rPr>
        <w:t xml:space="preserve">PEMEA </w:t>
      </w:r>
      <w:r w:rsidR="009C7CB1">
        <w:rPr>
          <w:rFonts w:ascii="Garamond" w:hAnsi="Garamond"/>
          <w:b/>
          <w:sz w:val="32"/>
          <w:szCs w:val="32"/>
        </w:rPr>
        <w:t xml:space="preserve">Institutional </w:t>
      </w:r>
      <w:r w:rsidRPr="00150368">
        <w:rPr>
          <w:rFonts w:ascii="Garamond" w:hAnsi="Garamond"/>
          <w:b/>
          <w:sz w:val="32"/>
          <w:szCs w:val="32"/>
        </w:rPr>
        <w:t xml:space="preserve">Membership </w:t>
      </w:r>
      <w:r w:rsidR="009705AB">
        <w:rPr>
          <w:rFonts w:ascii="Garamond" w:hAnsi="Garamond"/>
          <w:b/>
          <w:sz w:val="32"/>
          <w:szCs w:val="32"/>
        </w:rPr>
        <w:t>Agreement</w:t>
      </w:r>
    </w:p>
    <w:p w:rsidR="001E1E78" w:rsidRDefault="001E1E78" w:rsidP="001E1E78">
      <w:pPr>
        <w:jc w:val="center"/>
        <w:rPr>
          <w:rFonts w:ascii="Garamond" w:hAnsi="Garamond"/>
          <w:sz w:val="32"/>
          <w:szCs w:val="32"/>
        </w:rPr>
      </w:pPr>
    </w:p>
    <w:p w:rsidR="001E1E78" w:rsidRDefault="009C7CB1" w:rsidP="001E1E78">
      <w:r>
        <w:t>Institution</w:t>
      </w:r>
      <w:r w:rsidR="001E1E78" w:rsidRPr="00F872EA">
        <w:t>: ________________</w:t>
      </w:r>
      <w:r w:rsidR="001E1E78">
        <w:t>______________________________________________________________</w:t>
      </w:r>
    </w:p>
    <w:p w:rsidR="001E1E78" w:rsidRDefault="001E1E78" w:rsidP="001E1E78"/>
    <w:p w:rsidR="001E1E78" w:rsidRDefault="00AF15E3" w:rsidP="001E1E78">
      <w:r>
        <w:t>A</w:t>
      </w:r>
      <w:r w:rsidR="001E1E78">
        <w:t>ddress: ________________________________________________________</w:t>
      </w:r>
      <w:r>
        <w:t>_______________________</w:t>
      </w:r>
    </w:p>
    <w:p w:rsidR="001E1E78" w:rsidRDefault="001E1E78" w:rsidP="001E1E78"/>
    <w:p w:rsidR="001E1E78" w:rsidRDefault="001E1E78" w:rsidP="001E1E78">
      <w:r>
        <w:t>_____________________________________________________________________________________</w:t>
      </w:r>
      <w:r w:rsidR="00AF15E3">
        <w:t>__</w:t>
      </w:r>
    </w:p>
    <w:p w:rsidR="001E1E78" w:rsidRDefault="001E1E78" w:rsidP="001E1E78"/>
    <w:p w:rsidR="00AF15E3" w:rsidRPr="00E957A9" w:rsidRDefault="00AF15E3" w:rsidP="00AF15E3">
      <w:r>
        <w:t>Tel. no. of institutional: ________________________ Fax: _____________________________</w:t>
      </w:r>
    </w:p>
    <w:p w:rsidR="00AF15E3" w:rsidRPr="00E957A9" w:rsidRDefault="00AF15E3" w:rsidP="00AF15E3"/>
    <w:p w:rsidR="00AF15E3" w:rsidRDefault="00AF15E3" w:rsidP="00AF15E3">
      <w:r>
        <w:t>SEC Registration number</w:t>
      </w:r>
      <w:r w:rsidRPr="00440605">
        <w:t>:   ___</w:t>
      </w:r>
      <w:r>
        <w:t>___________________________________________________</w:t>
      </w:r>
      <w:r w:rsidRPr="00440605">
        <w:t xml:space="preserve"> </w:t>
      </w:r>
    </w:p>
    <w:p w:rsidR="00AF15E3" w:rsidRDefault="00AF15E3" w:rsidP="001E1E78"/>
    <w:p w:rsidR="001E1E78" w:rsidRDefault="00AF15E3" w:rsidP="001E1E78">
      <w:r>
        <w:t>Contact Person</w:t>
      </w:r>
      <w:r w:rsidR="001E1E78">
        <w:t>: ________________________________</w:t>
      </w:r>
      <w:r>
        <w:t xml:space="preserve">   Position: _________________________________</w:t>
      </w:r>
    </w:p>
    <w:p w:rsidR="001E1E78" w:rsidRPr="00F872EA" w:rsidRDefault="001E1E78" w:rsidP="001E1E78"/>
    <w:p w:rsidR="00AF15E3" w:rsidRPr="00440605" w:rsidRDefault="00AF15E3" w:rsidP="00AF15E3">
      <w:r>
        <w:t>E-mail address: ___________________________</w:t>
      </w:r>
      <w:r>
        <w:tab/>
      </w:r>
      <w:r>
        <w:tab/>
        <w:t>Mobile Number: _______________________</w:t>
      </w:r>
    </w:p>
    <w:p w:rsidR="00AF15E3" w:rsidRPr="001D2D7B" w:rsidRDefault="00AF15E3" w:rsidP="00AF15E3">
      <w:pPr>
        <w:jc w:val="both"/>
        <w:sectPr w:rsidR="00AF15E3" w:rsidRPr="001D2D7B" w:rsidSect="00AF15E3">
          <w:type w:val="continuous"/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</w:p>
    <w:p w:rsidR="00AF15E3" w:rsidRPr="001D2D7B" w:rsidRDefault="00AF15E3" w:rsidP="00AF15E3">
      <w:pPr>
        <w:jc w:val="both"/>
      </w:pPr>
    </w:p>
    <w:p w:rsidR="00AF15E3" w:rsidRPr="001D2D7B" w:rsidRDefault="00AF15E3" w:rsidP="00AF15E3">
      <w:pPr>
        <w:jc w:val="both"/>
      </w:pPr>
      <w:r w:rsidRPr="001D2D7B">
        <w:t>Date of Birth: ________________ Age: _____</w:t>
      </w:r>
    </w:p>
    <w:p w:rsidR="00AF15E3" w:rsidRDefault="00AF15E3" w:rsidP="005F6D49">
      <w:pPr>
        <w:pBdr>
          <w:bottom w:val="single" w:sz="4" w:space="1" w:color="auto"/>
        </w:pBdr>
      </w:pPr>
    </w:p>
    <w:p w:rsidR="00AF15E3" w:rsidRDefault="00AF15E3" w:rsidP="001E1E78"/>
    <w:p w:rsidR="00BB2226" w:rsidRDefault="009705AB" w:rsidP="00BB2226">
      <w:pPr>
        <w:jc w:val="both"/>
      </w:pPr>
      <w:r>
        <w:t xml:space="preserve">By signing to this form, I agree to the terms, conditions, and benefits of being an institutional member of the Philippine Educational Measurement and Evaluation Association. I </w:t>
      </w:r>
      <w:r w:rsidR="00A73C5B">
        <w:t>agree</w:t>
      </w:r>
      <w:r>
        <w:t xml:space="preserve"> to pay the institutional membership of </w:t>
      </w:r>
      <w:proofErr w:type="spellStart"/>
      <w:r>
        <w:t>Php</w:t>
      </w:r>
      <w:proofErr w:type="spellEnd"/>
      <w:r>
        <w:t xml:space="preserve"> 20,000.00 to PEMEA deposited to their account indicated below.</w:t>
      </w:r>
      <w:r w:rsidR="00BB2226">
        <w:t xml:space="preserve"> This institutional membership is valid fr</w:t>
      </w:r>
      <w:r w:rsidR="00A73C5B">
        <w:t>om</w:t>
      </w:r>
      <w:r w:rsidR="00BB2226">
        <w:t xml:space="preserve"> February 24, 2015 until February 24, 2016. </w:t>
      </w:r>
      <w:r>
        <w:t xml:space="preserve"> </w:t>
      </w:r>
    </w:p>
    <w:p w:rsidR="00BB2226" w:rsidRDefault="00BB2226" w:rsidP="00BB2226">
      <w:pPr>
        <w:jc w:val="both"/>
      </w:pPr>
    </w:p>
    <w:p w:rsidR="00BB2226" w:rsidRDefault="00BB2226" w:rsidP="00BB2226">
      <w:pPr>
        <w:jc w:val="both"/>
      </w:pPr>
      <w:r>
        <w:t xml:space="preserve">The Philippine Educational Measurement and Evaluation Association shall provide the institutional member of the following: </w:t>
      </w:r>
    </w:p>
    <w:p w:rsidR="00BB2226" w:rsidRDefault="00BB2226" w:rsidP="00BB2226">
      <w:pPr>
        <w:jc w:val="both"/>
      </w:pPr>
    </w:p>
    <w:p w:rsidR="00BB2226" w:rsidRDefault="00BB2226" w:rsidP="00BB2226">
      <w:pPr>
        <w:jc w:val="both"/>
      </w:pPr>
      <w:r>
        <w:t xml:space="preserve">1. </w:t>
      </w:r>
      <w:r w:rsidR="00561F18">
        <w:t xml:space="preserve"> </w:t>
      </w:r>
      <w:r w:rsidR="001D4EE1">
        <w:t>Conduct</w:t>
      </w:r>
      <w:r>
        <w:t xml:space="preserve"> a one day free annual seminar organized by PEMEA (transportation, food, </w:t>
      </w:r>
      <w:proofErr w:type="gramStart"/>
      <w:r>
        <w:t>other</w:t>
      </w:r>
      <w:proofErr w:type="gramEnd"/>
      <w:r>
        <w:t xml:space="preserve"> expenses c/o the institutional member).</w:t>
      </w:r>
    </w:p>
    <w:p w:rsidR="00BB2226" w:rsidRDefault="00BB2226" w:rsidP="00BB2226">
      <w:pPr>
        <w:jc w:val="both"/>
      </w:pPr>
      <w:r>
        <w:t>2.  Accommodate another request for institutional seminar/workshop. A minimum honoraria of Php3</w:t>
      </w:r>
      <w:proofErr w:type="gramStart"/>
      <w:r>
        <w:t>,000</w:t>
      </w:r>
      <w:proofErr w:type="gramEnd"/>
      <w:r>
        <w:t xml:space="preserve"> </w:t>
      </w:r>
      <w:r w:rsidR="001D4EE1">
        <w:t>is paid by the institutional member to</w:t>
      </w:r>
      <w:r>
        <w:t xml:space="preserve"> the speaker and </w:t>
      </w:r>
      <w:proofErr w:type="spellStart"/>
      <w:r>
        <w:t>Php</w:t>
      </w:r>
      <w:proofErr w:type="spellEnd"/>
      <w:r>
        <w:t xml:space="preserve"> 500</w:t>
      </w:r>
      <w:r w:rsidR="001D4EE1">
        <w:t>.00</w:t>
      </w:r>
      <w:r>
        <w:t xml:space="preserve"> for PEMEA.</w:t>
      </w:r>
    </w:p>
    <w:p w:rsidR="00BB2226" w:rsidRDefault="00BB2226" w:rsidP="00BB2226">
      <w:pPr>
        <w:jc w:val="both"/>
      </w:pPr>
      <w:r>
        <w:t xml:space="preserve">3.  Provide 10 copies of EME Review </w:t>
      </w:r>
      <w:r w:rsidR="001D4EE1">
        <w:t xml:space="preserve">to the institutional member </w:t>
      </w:r>
      <w:r>
        <w:t>(each year)</w:t>
      </w:r>
      <w:r w:rsidR="001D4EE1">
        <w:t>.</w:t>
      </w:r>
    </w:p>
    <w:p w:rsidR="00BB2226" w:rsidRDefault="00BB2226" w:rsidP="00BB2226">
      <w:pPr>
        <w:jc w:val="both"/>
      </w:pPr>
      <w:r>
        <w:t xml:space="preserve">4. </w:t>
      </w:r>
      <w:r w:rsidR="00561F18">
        <w:t xml:space="preserve"> </w:t>
      </w:r>
      <w:r>
        <w:t xml:space="preserve">Allow the early bird registration </w:t>
      </w:r>
      <w:r w:rsidR="001D4EE1">
        <w:t xml:space="preserve">rate </w:t>
      </w:r>
      <w:r>
        <w:t>until on-site registration for the annual and international conferences.</w:t>
      </w:r>
    </w:p>
    <w:p w:rsidR="005F6D49" w:rsidRDefault="00BB2226" w:rsidP="00BB2226">
      <w:pPr>
        <w:jc w:val="both"/>
      </w:pPr>
      <w:r>
        <w:t>5.  Allow one free registration for every five participants who will register within the early bird schedule.</w:t>
      </w:r>
    </w:p>
    <w:p w:rsidR="005F6D49" w:rsidRDefault="005F6D49" w:rsidP="001E1E78"/>
    <w:p w:rsidR="00AF15E3" w:rsidRDefault="00AF15E3" w:rsidP="001E1E78"/>
    <w:p w:rsidR="00BB2226" w:rsidRDefault="00BB2226" w:rsidP="001E1E78"/>
    <w:p w:rsidR="001E1E78" w:rsidRPr="001D2D7B" w:rsidRDefault="001E1E78" w:rsidP="001E1E78">
      <w:pPr>
        <w:pBdr>
          <w:bottom w:val="single" w:sz="12" w:space="1" w:color="auto"/>
        </w:pBdr>
        <w:jc w:val="both"/>
      </w:pPr>
    </w:p>
    <w:p w:rsidR="001E1E78" w:rsidRPr="001D2D7B" w:rsidRDefault="001E1E78" w:rsidP="001E1E78">
      <w:pPr>
        <w:jc w:val="both"/>
      </w:pPr>
      <w:r>
        <w:t xml:space="preserve">You may fax this form at </w:t>
      </w:r>
      <w:r w:rsidR="004F34D6" w:rsidRPr="004F34D6">
        <w:t>(632)406.1611 local 8276; (632)310.7211</w:t>
      </w:r>
      <w:r>
        <w:t>or email at pemea2008@yahoo.com</w:t>
      </w:r>
    </w:p>
    <w:p w:rsidR="001E1E78" w:rsidRPr="001D2D7B" w:rsidRDefault="001E1E78" w:rsidP="001E1E78">
      <w:pPr>
        <w:jc w:val="both"/>
      </w:pPr>
    </w:p>
    <w:p w:rsidR="001E1E78" w:rsidRPr="001D2D7B" w:rsidRDefault="001E1E78" w:rsidP="001E1E78">
      <w:pPr>
        <w:jc w:val="both"/>
      </w:pPr>
    </w:p>
    <w:p w:rsidR="001E1E78" w:rsidRPr="00117E29" w:rsidRDefault="001E1E78" w:rsidP="001E1E78">
      <w:pPr>
        <w:jc w:val="both"/>
      </w:pPr>
      <w:r w:rsidRPr="00117E29">
        <w:t>For further inquiries you may contact the secretariat office at:</w:t>
      </w:r>
    </w:p>
    <w:p w:rsidR="004F34D6" w:rsidRPr="004F34D6" w:rsidRDefault="004F34D6" w:rsidP="004F34D6">
      <w:pPr>
        <w:jc w:val="both"/>
        <w:rPr>
          <w:b/>
        </w:rPr>
      </w:pPr>
      <w:r w:rsidRPr="004F34D6">
        <w:rPr>
          <w:b/>
        </w:rPr>
        <w:t xml:space="preserve">Office for Admission (OFAD) </w:t>
      </w:r>
    </w:p>
    <w:p w:rsidR="004F34D6" w:rsidRPr="004F34D6" w:rsidRDefault="004F34D6" w:rsidP="004F34D6">
      <w:pPr>
        <w:jc w:val="both"/>
        <w:rPr>
          <w:b/>
        </w:rPr>
      </w:pPr>
      <w:proofErr w:type="spellStart"/>
      <w:r w:rsidRPr="004F34D6">
        <w:rPr>
          <w:b/>
        </w:rPr>
        <w:t>Rm</w:t>
      </w:r>
      <w:proofErr w:type="spellEnd"/>
      <w:r w:rsidRPr="004F34D6">
        <w:rPr>
          <w:b/>
        </w:rPr>
        <w:t xml:space="preserve"> 104, Ground Floor, UST-Tan Yan </w:t>
      </w:r>
      <w:proofErr w:type="spellStart"/>
      <w:r w:rsidRPr="004F34D6">
        <w:rPr>
          <w:b/>
        </w:rPr>
        <w:t>Kee</w:t>
      </w:r>
      <w:proofErr w:type="spellEnd"/>
      <w:r w:rsidRPr="004F34D6">
        <w:rPr>
          <w:b/>
        </w:rPr>
        <w:t xml:space="preserve"> Student Center </w:t>
      </w:r>
    </w:p>
    <w:p w:rsidR="004F34D6" w:rsidRPr="004F34D6" w:rsidRDefault="004F34D6" w:rsidP="004F34D6">
      <w:pPr>
        <w:jc w:val="both"/>
        <w:rPr>
          <w:b/>
        </w:rPr>
      </w:pPr>
      <w:r w:rsidRPr="004F34D6">
        <w:rPr>
          <w:b/>
        </w:rPr>
        <w:t xml:space="preserve">University of Santo Tomas, </w:t>
      </w:r>
      <w:proofErr w:type="spellStart"/>
      <w:r w:rsidRPr="004F34D6">
        <w:rPr>
          <w:b/>
        </w:rPr>
        <w:t>Espana</w:t>
      </w:r>
      <w:proofErr w:type="spellEnd"/>
      <w:r w:rsidRPr="004F34D6">
        <w:rPr>
          <w:b/>
        </w:rPr>
        <w:t xml:space="preserve">, Manila </w:t>
      </w:r>
    </w:p>
    <w:p w:rsidR="004F34D6" w:rsidRPr="004F34D6" w:rsidRDefault="004F34D6" w:rsidP="004F34D6">
      <w:pPr>
        <w:jc w:val="both"/>
        <w:rPr>
          <w:b/>
        </w:rPr>
      </w:pPr>
      <w:r w:rsidRPr="004F34D6">
        <w:rPr>
          <w:b/>
        </w:rPr>
        <w:t xml:space="preserve">Telephone: (632)406.1611 local 8276; (632)310.7211 </w:t>
      </w:r>
    </w:p>
    <w:p w:rsidR="001E1E78" w:rsidRDefault="004F34D6" w:rsidP="004F34D6">
      <w:pPr>
        <w:jc w:val="both"/>
      </w:pPr>
      <w:proofErr w:type="spellStart"/>
      <w:r w:rsidRPr="004F34D6">
        <w:rPr>
          <w:b/>
        </w:rPr>
        <w:t>Telefax</w:t>
      </w:r>
      <w:proofErr w:type="spellEnd"/>
      <w:r w:rsidRPr="004F34D6">
        <w:rPr>
          <w:b/>
        </w:rPr>
        <w:t>: (632)310.7214 Email: secretariat.pemea@teachers.org</w:t>
      </w:r>
    </w:p>
    <w:p w:rsidR="001E1E78" w:rsidRPr="00A73C5B" w:rsidRDefault="001E1E78" w:rsidP="001E1E78">
      <w:pPr>
        <w:jc w:val="both"/>
      </w:pPr>
    </w:p>
    <w:p w:rsidR="00A73C5B" w:rsidRPr="00A73C5B" w:rsidRDefault="00A73C5B" w:rsidP="00A73C5B">
      <w:pPr>
        <w:pStyle w:val="Default"/>
        <w:jc w:val="both"/>
      </w:pPr>
      <w:r w:rsidRPr="00A73C5B">
        <w:t>Name of Account</w:t>
      </w:r>
      <w:r>
        <w:tab/>
      </w:r>
      <w:r w:rsidRPr="00A73C5B">
        <w:t>:  PHILIPPINE EDUCATIONAL MEASUREMENT AND EVALUATION ASSOCIATION</w:t>
      </w:r>
    </w:p>
    <w:p w:rsidR="00A73C5B" w:rsidRPr="00A73C5B" w:rsidRDefault="00A73C5B" w:rsidP="00A73C5B">
      <w:pPr>
        <w:pStyle w:val="Default"/>
        <w:jc w:val="both"/>
      </w:pPr>
      <w:r w:rsidRPr="00A73C5B">
        <w:t>Account Number</w:t>
      </w:r>
      <w:r w:rsidRPr="00A73C5B">
        <w:tab/>
        <w:t>:  004103-0466-32</w:t>
      </w:r>
    </w:p>
    <w:p w:rsidR="00A73C5B" w:rsidRPr="00A73C5B" w:rsidRDefault="00A73C5B" w:rsidP="00A73C5B">
      <w:pPr>
        <w:pStyle w:val="Default"/>
        <w:jc w:val="both"/>
      </w:pPr>
      <w:r w:rsidRPr="00A73C5B">
        <w:t>Bank</w:t>
      </w:r>
      <w:r w:rsidRPr="00A73C5B">
        <w:tab/>
      </w:r>
      <w:r w:rsidRPr="00A73C5B">
        <w:tab/>
      </w:r>
      <w:r>
        <w:tab/>
      </w:r>
      <w:r w:rsidRPr="00A73C5B">
        <w:t>:  Bank of the Philippine Islands</w:t>
      </w:r>
    </w:p>
    <w:p w:rsidR="00A73C5B" w:rsidRDefault="00A73C5B" w:rsidP="001E1E78">
      <w:pPr>
        <w:jc w:val="both"/>
      </w:pPr>
    </w:p>
    <w:p w:rsidR="00A73C5B" w:rsidRPr="00117E29" w:rsidRDefault="00A73C5B" w:rsidP="001E1E78">
      <w:pPr>
        <w:jc w:val="both"/>
      </w:pPr>
    </w:p>
    <w:p w:rsidR="00B0351D" w:rsidRDefault="00B0351D"/>
    <w:p w:rsidR="00BB2226" w:rsidRDefault="00602D51">
      <w:proofErr w:type="spellStart"/>
      <w:r>
        <w:t>Conforme</w:t>
      </w:r>
      <w:proofErr w:type="spellEnd"/>
      <w:r>
        <w:t>:</w:t>
      </w:r>
    </w:p>
    <w:p w:rsidR="00602D51" w:rsidRDefault="00602D51"/>
    <w:p w:rsidR="00602D51" w:rsidRDefault="00602D51"/>
    <w:p w:rsidR="00602D51" w:rsidRDefault="00602D51">
      <w:r>
        <w:t>_____________________________________</w:t>
      </w:r>
    </w:p>
    <w:p w:rsidR="00602D51" w:rsidRDefault="00602D51">
      <w:r>
        <w:t>Representative (Signature over printed name)</w:t>
      </w:r>
    </w:p>
    <w:p w:rsidR="00602D51" w:rsidRDefault="00602D51">
      <w:r>
        <w:t xml:space="preserve">Institutional Member </w:t>
      </w:r>
    </w:p>
    <w:p w:rsidR="00BB2226" w:rsidRDefault="00BB2226"/>
    <w:p w:rsidR="00602D51" w:rsidRDefault="00602D51"/>
    <w:p w:rsidR="00602D51" w:rsidRDefault="00A73C5B">
      <w:r>
        <w:rPr>
          <w:noProof/>
          <w:lang w:eastAsia="en-US"/>
        </w:rPr>
        <w:drawing>
          <wp:inline distT="0" distB="0" distL="0" distR="0">
            <wp:extent cx="1200150" cy="613713"/>
            <wp:effectExtent l="19050" t="0" r="0" b="0"/>
            <wp:docPr id="1" name="Picture 0" descr="signature b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bet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337" cy="6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51" w:rsidRDefault="00602D51">
      <w:r>
        <w:t>_____________________________________</w:t>
      </w:r>
    </w:p>
    <w:p w:rsidR="00602D51" w:rsidRDefault="00602D51">
      <w:r>
        <w:t xml:space="preserve">Dr. Carlo </w:t>
      </w:r>
      <w:proofErr w:type="spellStart"/>
      <w:r>
        <w:t>Magno</w:t>
      </w:r>
      <w:proofErr w:type="spellEnd"/>
    </w:p>
    <w:p w:rsidR="00602D51" w:rsidRDefault="00602D51">
      <w:r>
        <w:t>President</w:t>
      </w:r>
    </w:p>
    <w:p w:rsidR="00602D51" w:rsidRDefault="00602D51">
      <w:r>
        <w:t>Philippine Educational Measurement and Evaluation Association</w:t>
      </w:r>
    </w:p>
    <w:p w:rsidR="00602D51" w:rsidRDefault="00602D51">
      <w:r>
        <w:t xml:space="preserve"> </w:t>
      </w:r>
    </w:p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Default="00602D51"/>
    <w:p w:rsidR="00602D51" w:rsidRPr="001D2D7B" w:rsidRDefault="00602D51" w:rsidP="00602D51">
      <w:pPr>
        <w:pBdr>
          <w:bottom w:val="single" w:sz="12" w:space="1" w:color="auto"/>
        </w:pBdr>
        <w:jc w:val="both"/>
      </w:pPr>
    </w:p>
    <w:p w:rsidR="00602D51" w:rsidRPr="001D2D7B" w:rsidRDefault="00602D51" w:rsidP="00602D51">
      <w:pPr>
        <w:jc w:val="both"/>
      </w:pPr>
      <w:r>
        <w:t xml:space="preserve">You may fax this form at </w:t>
      </w:r>
      <w:r w:rsidRPr="004F34D6">
        <w:t>(632)406.1611 local 8276; (632)310.7211</w:t>
      </w:r>
      <w:r>
        <w:t>or email at pemea2008@yahoo.com</w:t>
      </w:r>
    </w:p>
    <w:sectPr w:rsidR="00602D51" w:rsidRPr="001D2D7B" w:rsidSect="005A413B">
      <w:type w:val="continuous"/>
      <w:pgSz w:w="12240" w:h="15840"/>
      <w:pgMar w:top="864" w:right="864" w:bottom="864" w:left="864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defaultTabStop w:val="720"/>
  <w:characterSpacingControl w:val="doNotCompress"/>
  <w:compat/>
  <w:rsids>
    <w:rsidRoot w:val="001E1E78"/>
    <w:rsid w:val="001D4EE1"/>
    <w:rsid w:val="001E1E78"/>
    <w:rsid w:val="002D38D9"/>
    <w:rsid w:val="00434D91"/>
    <w:rsid w:val="004F04FB"/>
    <w:rsid w:val="004F34D6"/>
    <w:rsid w:val="00561F18"/>
    <w:rsid w:val="005A413B"/>
    <w:rsid w:val="005E196F"/>
    <w:rsid w:val="005F6D49"/>
    <w:rsid w:val="00602D51"/>
    <w:rsid w:val="00843AB0"/>
    <w:rsid w:val="009705AB"/>
    <w:rsid w:val="009C7CB1"/>
    <w:rsid w:val="00A73C5B"/>
    <w:rsid w:val="00AF15E3"/>
    <w:rsid w:val="00B0351D"/>
    <w:rsid w:val="00B95139"/>
    <w:rsid w:val="00BB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78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34D91"/>
  </w:style>
  <w:style w:type="paragraph" w:styleId="BalloonText">
    <w:name w:val="Balloon Text"/>
    <w:basedOn w:val="Normal"/>
    <w:link w:val="BalloonTextChar"/>
    <w:uiPriority w:val="99"/>
    <w:semiHidden/>
    <w:unhideWhenUsed/>
    <w:rsid w:val="00AF1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E3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BB2226"/>
    <w:pPr>
      <w:ind w:left="720"/>
      <w:contextualSpacing/>
    </w:pPr>
  </w:style>
  <w:style w:type="paragraph" w:customStyle="1" w:styleId="Default">
    <w:name w:val="Default"/>
    <w:rsid w:val="00A73C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Carlo Magno</dc:creator>
  <cp:lastModifiedBy>S400</cp:lastModifiedBy>
  <cp:revision>11</cp:revision>
  <dcterms:created xsi:type="dcterms:W3CDTF">2015-02-25T00:12:00Z</dcterms:created>
  <dcterms:modified xsi:type="dcterms:W3CDTF">2015-02-25T00:55:00Z</dcterms:modified>
</cp:coreProperties>
</file>